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3C87" w:rsidRDefault="00D63C87">
      <w:proofErr w:type="spellStart"/>
      <w:r>
        <w:t>AddressPoints</w:t>
      </w:r>
      <w:proofErr w:type="spellEnd"/>
    </w:p>
    <w:p w:rsidR="00D63C87" w:rsidRDefault="00D63C87"/>
    <w:p w:rsidR="00D63C87" w:rsidRDefault="00D63C87">
      <w:r>
        <w:t xml:space="preserve">In many applications, it is appropriate to only label the house number of an address on the map. This can easily be done using the [HNO] field of the </w:t>
      </w:r>
      <w:proofErr w:type="spellStart"/>
      <w:r>
        <w:t>AddressPoints</w:t>
      </w:r>
      <w:proofErr w:type="spellEnd"/>
      <w:r>
        <w:t xml:space="preserve"> data. But if there are units that need to be labeled instead of house numbers </w:t>
      </w:r>
      <w:r w:rsidR="003428FE">
        <w:t xml:space="preserve">if they exist, </w:t>
      </w:r>
      <w:r>
        <w:t xml:space="preserve">it gets a little more complicated. To achieve this labeling effect (see </w:t>
      </w:r>
      <w:r w:rsidR="003428FE">
        <w:t>below</w:t>
      </w:r>
      <w:r>
        <w:t>), a more advanced labeling script it needed.</w:t>
      </w:r>
    </w:p>
    <w:p w:rsidR="00D63C87" w:rsidRPr="00D63C87" w:rsidRDefault="00D63C87">
      <w:pPr>
        <w:rPr>
          <w:i/>
        </w:rPr>
      </w:pPr>
    </w:p>
    <w:p w:rsidR="00D63C87" w:rsidRDefault="00D63C87">
      <w:r>
        <w:rPr>
          <w:noProof/>
          <w:lang w:bidi="ar-SA"/>
        </w:rPr>
        <w:drawing>
          <wp:inline distT="0" distB="0" distL="0" distR="0">
            <wp:extent cx="5904078" cy="4151843"/>
            <wp:effectExtent l="19050" t="0" r="1422" b="0"/>
            <wp:docPr id="1" name="Picture 1" descr="N:\GIS and Mapping\NGen911\NG911__Edit\NG911Data_Labeling\AddressPoint Number Label Resul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:\GIS and Mapping\NGen911\NG911__Edit\NG911Data_Labeling\AddressPoint Number Label Result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2775" cy="4157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D63C87" w:rsidRDefault="00D63C87"/>
    <w:p w:rsidR="00D63C87" w:rsidRDefault="00D63C87">
      <w:r>
        <w:t>Included in the folder is a label expression file (</w:t>
      </w:r>
      <w:r w:rsidR="003428FE" w:rsidRPr="003428FE">
        <w:t>AddressPoint_Number_Label</w:t>
      </w:r>
      <w:r>
        <w:t>.lxp).</w:t>
      </w:r>
    </w:p>
    <w:p w:rsidR="00D63C87" w:rsidRDefault="00D63C87">
      <w:r>
        <w:t xml:space="preserve">To use this file, open the labeling properties of </w:t>
      </w:r>
      <w:proofErr w:type="spellStart"/>
      <w:r>
        <w:t>AddressPoints</w:t>
      </w:r>
      <w:proofErr w:type="spellEnd"/>
      <w:r>
        <w:t xml:space="preserve"> and click </w:t>
      </w:r>
      <w:r w:rsidRPr="003428FE">
        <w:rPr>
          <w:b/>
          <w:i/>
        </w:rPr>
        <w:t>Expression</w:t>
      </w:r>
      <w:r w:rsidR="003428FE">
        <w:t xml:space="preserve">. Set settings like shown below, </w:t>
      </w:r>
      <w:proofErr w:type="gramStart"/>
      <w:r w:rsidR="003428FE">
        <w:t>then</w:t>
      </w:r>
      <w:proofErr w:type="gramEnd"/>
      <w:r w:rsidR="003428FE">
        <w:t xml:space="preserve"> click </w:t>
      </w:r>
      <w:r w:rsidR="003428FE" w:rsidRPr="003428FE">
        <w:rPr>
          <w:b/>
          <w:i/>
        </w:rPr>
        <w:t>Load</w:t>
      </w:r>
      <w:r w:rsidR="005361EB">
        <w:rPr>
          <w:b/>
          <w:i/>
        </w:rPr>
        <w:t>…</w:t>
      </w:r>
      <w:r w:rsidR="003428FE">
        <w:t>. Navigate to the .</w:t>
      </w:r>
      <w:proofErr w:type="spellStart"/>
      <w:r w:rsidR="003428FE">
        <w:t>lxp</w:t>
      </w:r>
      <w:proofErr w:type="spellEnd"/>
      <w:r w:rsidR="003428FE">
        <w:t xml:space="preserve"> file. Optionally click </w:t>
      </w:r>
      <w:r w:rsidR="003428FE" w:rsidRPr="003428FE">
        <w:rPr>
          <w:i/>
          <w:u w:val="single"/>
        </w:rPr>
        <w:t>Verify</w:t>
      </w:r>
      <w:r w:rsidR="003428FE">
        <w:t>.</w:t>
      </w:r>
    </w:p>
    <w:p w:rsidR="003428FE" w:rsidRDefault="005361EB">
      <w:r>
        <w:t xml:space="preserve">                                                              </w:t>
      </w:r>
      <w:r>
        <w:rPr>
          <w:noProof/>
          <w:lang w:bidi="ar-SA"/>
        </w:rPr>
        <w:drawing>
          <wp:inline distT="0" distB="0" distL="0" distR="0">
            <wp:extent cx="3266698" cy="474936"/>
            <wp:effectExtent l="1905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5301" cy="476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28FE" w:rsidRDefault="003428FE">
      <w:r>
        <w:rPr>
          <w:noProof/>
          <w:lang w:bidi="ar-SA"/>
        </w:rPr>
        <w:drawing>
          <wp:inline distT="0" distB="0" distL="0" distR="0">
            <wp:extent cx="2220964" cy="2047164"/>
            <wp:effectExtent l="19050" t="0" r="7886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1463" cy="2047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bidi="ar-SA"/>
        </w:rPr>
        <w:drawing>
          <wp:inline distT="0" distB="0" distL="0" distR="0">
            <wp:extent cx="3386066" cy="2161792"/>
            <wp:effectExtent l="19050" t="0" r="4834" b="0"/>
            <wp:docPr id="5" name="Picture 5" descr="N:\GIS and Mapping\NGen911\NG911__Edit\NG911Data_Labeling\AddressPoint Number Labe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:\GIS and Mapping\NGen911\NG911__Edit\NG911Data_Labeling\AddressPoint Number Label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5936" cy="2161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28FE" w:rsidRDefault="003428FE">
      <w:proofErr w:type="spellStart"/>
      <w:r>
        <w:lastRenderedPageBreak/>
        <w:t>RoadCenterline</w:t>
      </w:r>
      <w:proofErr w:type="spellEnd"/>
    </w:p>
    <w:p w:rsidR="003428FE" w:rsidRDefault="003428FE"/>
    <w:p w:rsidR="003428FE" w:rsidRDefault="003428FE">
      <w:r>
        <w:t xml:space="preserve">While editing </w:t>
      </w:r>
      <w:proofErr w:type="spellStart"/>
      <w:r>
        <w:t>AddressPoints</w:t>
      </w:r>
      <w:proofErr w:type="spellEnd"/>
      <w:r>
        <w:t xml:space="preserve"> data, it is helpful to see the map ranges of the street segment</w:t>
      </w:r>
      <w:r w:rsidR="005361EB">
        <w:t xml:space="preserve"> to verify that the address of the point fits in the map range and will </w:t>
      </w:r>
      <w:proofErr w:type="spellStart"/>
      <w:r w:rsidR="005361EB">
        <w:t>geocode</w:t>
      </w:r>
      <w:proofErr w:type="spellEnd"/>
      <w:r w:rsidR="005361EB">
        <w:t>. The label expression below automatically calculates the lowest number and highest number in the ranges. The result looks like below.</w:t>
      </w:r>
    </w:p>
    <w:p w:rsidR="005361EB" w:rsidRDefault="005361EB"/>
    <w:p w:rsidR="005361EB" w:rsidRDefault="005361EB">
      <w:r>
        <w:rPr>
          <w:noProof/>
          <w:lang w:bidi="ar-SA"/>
        </w:rPr>
        <w:drawing>
          <wp:inline distT="0" distB="0" distL="0" distR="0">
            <wp:extent cx="6851015" cy="3657600"/>
            <wp:effectExtent l="19050" t="0" r="6985" b="0"/>
            <wp:docPr id="6" name="Picture 6" descr="N:\GIS and Mapping\NGen911\NG911__Edit\NG911Data_Labeling\RoadCenterlline Map Range Label Resul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N:\GIS and Mapping\NGen911\NG911__Edit\NG911Data_Labeling\RoadCenterlline Map Range Label Result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101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EB" w:rsidRDefault="005361EB"/>
    <w:p w:rsidR="005361EB" w:rsidRDefault="005361EB" w:rsidP="005361EB">
      <w:r>
        <w:t>Included in the folder is a label expression file (</w:t>
      </w:r>
      <w:r w:rsidRPr="005361EB">
        <w:t>RoadCenterline_Name_and_Map_Range</w:t>
      </w:r>
      <w:r>
        <w:t>.lxp).</w:t>
      </w:r>
    </w:p>
    <w:p w:rsidR="005361EB" w:rsidRDefault="005361EB" w:rsidP="005361EB">
      <w:r>
        <w:t xml:space="preserve">To use this file, open the labeling properties of </w:t>
      </w:r>
      <w:proofErr w:type="spellStart"/>
      <w:r>
        <w:t>RoadCenterline</w:t>
      </w:r>
      <w:proofErr w:type="spellEnd"/>
      <w:r>
        <w:t xml:space="preserve"> feature and click </w:t>
      </w:r>
      <w:r w:rsidRPr="003428FE">
        <w:rPr>
          <w:b/>
          <w:i/>
        </w:rPr>
        <w:t>Expression</w:t>
      </w:r>
      <w:r>
        <w:t xml:space="preserve">. Set settings like shown below, </w:t>
      </w:r>
      <w:proofErr w:type="gramStart"/>
      <w:r>
        <w:t>then</w:t>
      </w:r>
      <w:proofErr w:type="gramEnd"/>
      <w:r>
        <w:t xml:space="preserve"> click </w:t>
      </w:r>
      <w:r w:rsidRPr="003428FE">
        <w:rPr>
          <w:b/>
          <w:i/>
        </w:rPr>
        <w:t>Load</w:t>
      </w:r>
      <w:r>
        <w:rPr>
          <w:b/>
          <w:i/>
        </w:rPr>
        <w:t>…</w:t>
      </w:r>
      <w:r>
        <w:t>. Navigate to the .</w:t>
      </w:r>
      <w:proofErr w:type="spellStart"/>
      <w:r>
        <w:t>lxp</w:t>
      </w:r>
      <w:proofErr w:type="spellEnd"/>
      <w:r>
        <w:t xml:space="preserve"> file. Optionally click </w:t>
      </w:r>
      <w:r w:rsidRPr="003428FE">
        <w:rPr>
          <w:i/>
          <w:u w:val="single"/>
        </w:rPr>
        <w:t>Verify</w:t>
      </w:r>
      <w:r>
        <w:t>.</w:t>
      </w:r>
    </w:p>
    <w:p w:rsidR="005361EB" w:rsidRDefault="005361EB" w:rsidP="005361EB">
      <w:r>
        <w:rPr>
          <w:noProof/>
          <w:lang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945625" cy="573206"/>
            <wp:effectExtent l="1905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5625" cy="573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5361EB" w:rsidRDefault="005361EB" w:rsidP="005361EB"/>
    <w:p w:rsidR="005361EB" w:rsidRDefault="005361EB">
      <w:r>
        <w:rPr>
          <w:noProof/>
          <w:lang w:bidi="ar-SA"/>
        </w:rPr>
        <w:drawing>
          <wp:inline distT="0" distB="0" distL="0" distR="0">
            <wp:extent cx="3971290" cy="2470150"/>
            <wp:effectExtent l="19050" t="0" r="0" b="0"/>
            <wp:docPr id="7" name="Picture 7" descr="N:\GIS and Mapping\NGen911\NG911__Edit\NG911Data_Labeling\RoadCenterlline Map Range Labe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:\GIS and Mapping\NGen911\NG911__Edit\NG911Data_Labeling\RoadCenterlline Map Range Label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290" cy="247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361EB" w:rsidSect="00F8319B">
      <w:headerReference w:type="default" r:id="rId12"/>
      <w:footerReference w:type="default" r:id="rId13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61EB" w:rsidRDefault="005361EB" w:rsidP="005361EB">
      <w:r>
        <w:separator/>
      </w:r>
    </w:p>
  </w:endnote>
  <w:endnote w:type="continuationSeparator" w:id="0">
    <w:p w:rsidR="005361EB" w:rsidRDefault="005361EB" w:rsidP="005361E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361EB" w:rsidRPr="005361EB" w:rsidRDefault="005361EB">
    <w:pPr>
      <w:pStyle w:val="Footer"/>
      <w:rPr>
        <w:sz w:val="18"/>
        <w:szCs w:val="18"/>
      </w:rPr>
    </w:pPr>
    <w:r w:rsidRPr="005361EB">
      <w:rPr>
        <w:sz w:val="18"/>
        <w:szCs w:val="18"/>
      </w:rPr>
      <w:t>4/22/2016</w:t>
    </w:r>
    <w:r w:rsidRPr="005361EB">
      <w:rPr>
        <w:sz w:val="18"/>
        <w:szCs w:val="18"/>
      </w:rPr>
      <w:t xml:space="preserve">       </w:t>
    </w:r>
    <w:r w:rsidRPr="005361EB">
      <w:rPr>
        <w:sz w:val="18"/>
        <w:szCs w:val="18"/>
      </w:rPr>
      <w:t>Lee Allen, GISP</w:t>
    </w:r>
    <w:r w:rsidRPr="005361EB">
      <w:rPr>
        <w:sz w:val="18"/>
        <w:szCs w:val="18"/>
      </w:rPr>
      <w:tab/>
      <w:t>Shawnee County, KS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61EB" w:rsidRDefault="005361EB" w:rsidP="005361EB">
      <w:r>
        <w:separator/>
      </w:r>
    </w:p>
  </w:footnote>
  <w:footnote w:type="continuationSeparator" w:id="0">
    <w:p w:rsidR="005361EB" w:rsidRDefault="005361EB" w:rsidP="005361E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361EB" w:rsidRDefault="005361EB">
    <w:pPr>
      <w:pStyle w:val="Header"/>
    </w:pPr>
    <w:r>
      <w:t>KANSAS NG911 Data Labeling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20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63C87"/>
    <w:rsid w:val="00052849"/>
    <w:rsid w:val="000927A8"/>
    <w:rsid w:val="00333151"/>
    <w:rsid w:val="003428FE"/>
    <w:rsid w:val="0052377E"/>
    <w:rsid w:val="005361EB"/>
    <w:rsid w:val="006428BA"/>
    <w:rsid w:val="00D1210B"/>
    <w:rsid w:val="00D63C87"/>
    <w:rsid w:val="00F831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="Times New Roman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8319B"/>
    <w:pPr>
      <w:spacing w:after="0" w:line="240" w:lineRule="auto"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F8319B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8319B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8319B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8319B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8319B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8319B"/>
    <w:p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8319B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8319B"/>
    <w:p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8319B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8319B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8319B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8319B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F8319B"/>
    <w:rPr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8319B"/>
    <w:rPr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8319B"/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8319B"/>
    <w:rPr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8319B"/>
    <w:rPr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8319B"/>
    <w:rPr>
      <w:rFonts w:asciiTheme="majorHAnsi" w:eastAsiaTheme="majorEastAsia" w:hAnsiTheme="majorHAnsi"/>
    </w:rPr>
  </w:style>
  <w:style w:type="paragraph" w:styleId="Title">
    <w:name w:val="Title"/>
    <w:basedOn w:val="Normal"/>
    <w:next w:val="Normal"/>
    <w:link w:val="TitleChar"/>
    <w:uiPriority w:val="10"/>
    <w:qFormat/>
    <w:rsid w:val="00F8319B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F8319B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8319B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SubtitleChar">
    <w:name w:val="Subtitle Char"/>
    <w:basedOn w:val="DefaultParagraphFont"/>
    <w:link w:val="Subtitle"/>
    <w:uiPriority w:val="11"/>
    <w:rsid w:val="00F8319B"/>
    <w:rPr>
      <w:rFonts w:asciiTheme="majorHAnsi" w:eastAsiaTheme="majorEastAsia" w:hAnsiTheme="majorHAnsi"/>
      <w:sz w:val="24"/>
      <w:szCs w:val="24"/>
    </w:rPr>
  </w:style>
  <w:style w:type="character" w:styleId="Strong">
    <w:name w:val="Strong"/>
    <w:basedOn w:val="DefaultParagraphFont"/>
    <w:uiPriority w:val="22"/>
    <w:qFormat/>
    <w:rsid w:val="00F8319B"/>
    <w:rPr>
      <w:b/>
      <w:bCs/>
    </w:rPr>
  </w:style>
  <w:style w:type="character" w:styleId="Emphasis">
    <w:name w:val="Emphasis"/>
    <w:basedOn w:val="DefaultParagraphFont"/>
    <w:uiPriority w:val="20"/>
    <w:qFormat/>
    <w:rsid w:val="00F8319B"/>
    <w:rPr>
      <w:rFonts w:asciiTheme="minorHAnsi" w:hAnsiTheme="minorHAnsi"/>
      <w:b/>
      <w:i/>
      <w:iCs/>
    </w:rPr>
  </w:style>
  <w:style w:type="paragraph" w:styleId="NoSpacing">
    <w:name w:val="No Spacing"/>
    <w:basedOn w:val="Normal"/>
    <w:uiPriority w:val="1"/>
    <w:qFormat/>
    <w:rsid w:val="00F8319B"/>
    <w:rPr>
      <w:szCs w:val="32"/>
    </w:rPr>
  </w:style>
  <w:style w:type="paragraph" w:styleId="ListParagraph">
    <w:name w:val="List Paragraph"/>
    <w:basedOn w:val="Normal"/>
    <w:uiPriority w:val="34"/>
    <w:qFormat/>
    <w:rsid w:val="00F8319B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F8319B"/>
    <w:rPr>
      <w:i/>
    </w:rPr>
  </w:style>
  <w:style w:type="character" w:customStyle="1" w:styleId="QuoteChar">
    <w:name w:val="Quote Char"/>
    <w:basedOn w:val="DefaultParagraphFont"/>
    <w:link w:val="Quote"/>
    <w:uiPriority w:val="29"/>
    <w:rsid w:val="00F8319B"/>
    <w:rPr>
      <w:i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8319B"/>
    <w:pPr>
      <w:ind w:left="720" w:right="720"/>
    </w:pPr>
    <w:rPr>
      <w:b/>
      <w:i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8319B"/>
    <w:rPr>
      <w:b/>
      <w:i/>
      <w:sz w:val="24"/>
    </w:rPr>
  </w:style>
  <w:style w:type="character" w:styleId="SubtleEmphasis">
    <w:name w:val="Subtle Emphasis"/>
    <w:uiPriority w:val="19"/>
    <w:qFormat/>
    <w:rsid w:val="00F8319B"/>
    <w:rPr>
      <w:i/>
      <w:color w:val="5A5A5A" w:themeColor="text1" w:themeTint="A5"/>
    </w:rPr>
  </w:style>
  <w:style w:type="character" w:styleId="IntenseEmphasis">
    <w:name w:val="Intense Emphasis"/>
    <w:basedOn w:val="DefaultParagraphFont"/>
    <w:uiPriority w:val="21"/>
    <w:qFormat/>
    <w:rsid w:val="00F8319B"/>
    <w:rPr>
      <w:b/>
      <w:i/>
      <w:sz w:val="24"/>
      <w:szCs w:val="24"/>
      <w:u w:val="single"/>
    </w:rPr>
  </w:style>
  <w:style w:type="character" w:styleId="SubtleReference">
    <w:name w:val="Subtle Reference"/>
    <w:basedOn w:val="DefaultParagraphFont"/>
    <w:uiPriority w:val="31"/>
    <w:qFormat/>
    <w:rsid w:val="00F8319B"/>
    <w:rPr>
      <w:sz w:val="24"/>
      <w:szCs w:val="24"/>
      <w:u w:val="single"/>
    </w:rPr>
  </w:style>
  <w:style w:type="character" w:styleId="IntenseReference">
    <w:name w:val="Intense Reference"/>
    <w:basedOn w:val="DefaultParagraphFont"/>
    <w:uiPriority w:val="32"/>
    <w:qFormat/>
    <w:rsid w:val="00F8319B"/>
    <w:rPr>
      <w:b/>
      <w:sz w:val="24"/>
      <w:u w:val="single"/>
    </w:rPr>
  </w:style>
  <w:style w:type="character" w:styleId="BookTitle">
    <w:name w:val="Book Title"/>
    <w:basedOn w:val="DefaultParagraphFont"/>
    <w:uiPriority w:val="33"/>
    <w:qFormat/>
    <w:rsid w:val="00F8319B"/>
    <w:rPr>
      <w:rFonts w:asciiTheme="majorHAnsi" w:eastAsiaTheme="majorEastAsia" w:hAnsiTheme="majorHAnsi"/>
      <w:b/>
      <w:i/>
      <w:sz w:val="24"/>
      <w:szCs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8319B"/>
    <w:pPr>
      <w:outlineLvl w:val="9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63C8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3C8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5361E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361EB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5361E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5361EB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 Classic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202</Words>
  <Characters>1154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 Allen</dc:creator>
  <cp:lastModifiedBy>Lee Allen</cp:lastModifiedBy>
  <cp:revision>1</cp:revision>
  <dcterms:created xsi:type="dcterms:W3CDTF">2016-04-22T18:59:00Z</dcterms:created>
  <dcterms:modified xsi:type="dcterms:W3CDTF">2016-04-22T19:31:00Z</dcterms:modified>
</cp:coreProperties>
</file>